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jc w:val="left"/>
        <w:rPr>
          <w:rFonts w:cs="宋体" w:asciiTheme="majorEastAsia" w:hAnsiTheme="majorEastAsia" w:eastAsiaTheme="majorEastAsia"/>
          <w:color w:val="3B3838"/>
          <w:kern w:val="0"/>
          <w:sz w:val="28"/>
          <w:szCs w:val="24"/>
        </w:rPr>
      </w:pPr>
      <w:bookmarkStart w:id="1" w:name="_GoBack"/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  <w:lang w:val="en-US" w:eastAsia="zh-CN"/>
        </w:rPr>
        <w:t>L-016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</w:rPr>
        <w:t>双目人脸识别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  <w:lang w:val="en-US" w:eastAsia="zh-CN"/>
        </w:rPr>
        <w:t>门禁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</w:rPr>
        <w:t>一体机</w:t>
      </w:r>
    </w:p>
    <w:bookmarkEnd w:id="1"/>
    <w:p>
      <w:pPr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bCs/>
          <w:color w:val="0070C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8"/>
          <w:szCs w:val="28"/>
          <w:lang w:eastAsia="zh-CN"/>
        </w:rPr>
        <w:drawing>
          <wp:inline distT="0" distB="0" distL="114300" distR="114300">
            <wp:extent cx="1381125" cy="2861945"/>
            <wp:effectExtent l="0" t="0" r="9525" b="14605"/>
            <wp:docPr id="1" name="图片 1" descr="F:\许\门禁一体机\样式\圆角矩形 2.png圆角矩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许\门禁一体机\样式\圆角矩形 2.png圆角矩形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Theme="majorEastAsia" w:hAnsiTheme="majorEastAsia" w:eastAsiaTheme="majorEastAsia"/>
          <w:b/>
          <w:bCs/>
          <w:color w:val="0070C0"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bCs/>
          <w:color w:val="0070C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</w:rPr>
        <w:t>规格参数</w:t>
      </w:r>
    </w:p>
    <w:tbl>
      <w:tblPr>
        <w:tblStyle w:val="6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50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b/>
                <w:sz w:val="24"/>
                <w:szCs w:val="28"/>
                <w:shd w:val="pct10" w:color="auto" w:fill="FFFFFF"/>
              </w:rPr>
            </w:pPr>
          </w:p>
        </w:tc>
        <w:tc>
          <w:tcPr>
            <w:tcW w:w="7371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8"/>
                <w:shd w:val="pct10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硬件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CPU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四核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配置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安卓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RK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3568，2G内存，32G存储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操作系统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Android </w:t>
            </w: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英寸液晶显示屏，分辨率：800*1280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外观材质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铝合金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性能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高度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1.2-2.2米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识别距离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0.5-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人脸角度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左右30度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，上下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检测跟踪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ms，特征提取300ms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状态显示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姓名播报显示，自定义信息播报显示，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三色状态补光灯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主控板接口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个RJ45 10M / 100M 自适应以太网口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WIFI（选配）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1路WIFI信号,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支持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Wi-Fi 802.11b/g/n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开门输出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1路开闸输出（常开、常闭）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韦根接口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1路韦根输出支持韦根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串口输出，USB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摄像机参数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oftHyphen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双目MIPI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/W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、H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200万像素摄像头，自动爆光，自动白平衡 自动逆光优化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/2.7”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工业级双目高清宽动态图像传感器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黑白彩色最大3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帧，无拖影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红外灯光谱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有效像素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1920*1080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/1920*1080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镜头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12(f=3.6MM)/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12(f=3.6MM)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像元尺寸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ascii="宋体" w:hAnsi="宋体"/>
                <w:sz w:val="18"/>
                <w:szCs w:val="18"/>
              </w:rPr>
              <w:t>3.0um X3.0um/3.0um X3.0um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.01LUX at F1.2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/≥0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.1LUX at F1.2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宽动态范围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96dB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105dB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USB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H.265 Main Profile编码/H.264 BP/MP/HP编码/MJPEG编码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图像分辨率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主码流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640X480@ 30fps /800X600@ 30fps /1280X720@ 30fps/1280X1024@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30fps/1920X1080@ 30fps /1600X1200@ 15fps /2048X1536@ 15fps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次码流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640X480@ 30fps /800X600@ 20fps /1280X720@ 5fps/1280X1024@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5fps/1920X1080@5fps /1600X1200@ 5fps /2048X1536@ 3fps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读卡参数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选配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识别卡类型 </w:t>
            </w:r>
          </w:p>
        </w:tc>
        <w:tc>
          <w:tcPr>
            <w:tcW w:w="7371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hint="eastAsia" w:ascii="宋体" w:hAnsi="宋体"/>
                <w:sz w:val="18"/>
                <w:szCs w:val="18"/>
              </w:rPr>
              <w:t>读</w:t>
            </w:r>
            <w:r>
              <w:rPr>
                <w:rStyle w:val="19"/>
                <w:rFonts w:hint="eastAsia" w:ascii="宋体" w:hAnsi="宋体"/>
                <w:sz w:val="18"/>
                <w:szCs w:val="18"/>
                <w:lang w:val="en-US" w:eastAsia="zh-CN"/>
              </w:rPr>
              <w:t xml:space="preserve">ID </w:t>
            </w:r>
            <w:r>
              <w:rPr>
                <w:rStyle w:val="19"/>
                <w:rFonts w:ascii="宋体" w:hAnsi="宋体"/>
                <w:sz w:val="18"/>
                <w:szCs w:val="18"/>
              </w:rPr>
              <w:t>IC</w:t>
            </w:r>
            <w:r>
              <w:rPr>
                <w:rStyle w:val="19"/>
                <w:rFonts w:hint="eastAsia" w:ascii="宋体" w:hAnsi="宋体"/>
                <w:sz w:val="18"/>
                <w:szCs w:val="18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操作有效距离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ascii="宋体" w:hAnsi="宋体"/>
                <w:sz w:val="18"/>
                <w:szCs w:val="18"/>
              </w:rPr>
              <w:t xml:space="preserve">&lt;3cm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常规参数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-10℃ - +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10～90%相对湿度,无冷凝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DC12V/3A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设备功耗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>≦25W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设备尺寸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宋三_GBK" w:hAnsi="方正宋三_GBK" w:eastAsia="方正宋三_GBK" w:cs="方正宋三_GBK"/>
                <w:color w:val="070307"/>
                <w:kern w:val="0"/>
                <w:sz w:val="18"/>
                <w:szCs w:val="18"/>
                <w:lang w:val="en-US" w:eastAsia="zh-CN" w:bidi="ar"/>
              </w:rPr>
              <w:t>261*128*12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mm（高*宽*厚）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设备重量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千克（根据配置有所不同）</w:t>
            </w:r>
          </w:p>
        </w:tc>
      </w:tr>
    </w:tbl>
    <w:p>
      <w:pPr>
        <w:widowControl/>
      </w:pPr>
      <w:bookmarkStart w:id="0" w:name="_Hlk523758565"/>
      <w:bookmarkEnd w:id="0"/>
      <w:r>
        <w:t xml:space="preserve"> </w:t>
      </w:r>
    </w:p>
    <w:tbl>
      <w:tblPr>
        <w:tblStyle w:val="6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tcBorders>
              <w:bottom w:val="nil"/>
            </w:tcBorders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网络身份证阅读器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（选配）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-10℃ - +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10～90%相对湿度,无冷凝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额定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Max，5W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通讯接口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读取速度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1000MS</w:t>
            </w:r>
          </w:p>
        </w:tc>
      </w:tr>
    </w:tbl>
    <w:p>
      <w:pPr>
        <w:widowControl/>
      </w:pPr>
    </w:p>
    <w:p>
      <w:pPr>
        <w:widowControl/>
        <w:jc w:val="both"/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  <w:t>产品尺寸</w:t>
      </w:r>
    </w:p>
    <w:p>
      <w:pPr>
        <w:widowControl/>
        <w:jc w:val="both"/>
        <w:rPr>
          <w:rFonts w:hint="default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  <w:drawing>
          <wp:inline distT="0" distB="0" distL="114300" distR="114300">
            <wp:extent cx="6175375" cy="4364990"/>
            <wp:effectExtent l="0" t="0" r="15875" b="16510"/>
            <wp:docPr id="2" name="图片 2" descr="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宋三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ascii="宋体" w:hAnsi="宋体"/>
        <w:bCs/>
        <w:snapToGrid w:val="0"/>
        <w:kern w:val="20"/>
      </w:rPr>
      <w:t xml:space="preserve">                                                              </w:t>
    </w:r>
    <w:r>
      <w:rPr>
        <w:rFonts w:ascii="宋体" w:hAnsi="宋体"/>
        <w:bCs/>
        <w:snapToGrid w:val="0"/>
        <w:kern w:val="20"/>
      </w:rPr>
      <w:t xml:space="preserve">                    </w:t>
    </w:r>
    <w:r>
      <w:rPr>
        <w:rFonts w:hint="eastAsia" w:ascii="宋体" w:hAnsi="宋体"/>
        <w:bCs/>
        <w:snapToGrid w:val="0"/>
        <w:kern w:val="20"/>
      </w:rPr>
      <w:t>产品</w:t>
    </w:r>
    <w:r>
      <w:rPr>
        <w:rFonts w:ascii="宋体" w:hAnsi="宋体"/>
        <w:bCs/>
        <w:snapToGrid w:val="0"/>
        <w:kern w:val="20"/>
      </w:rPr>
      <w:t>规格说明书V2.</w:t>
    </w:r>
    <w:r>
      <w:rPr>
        <w:rFonts w:hint="eastAsia" w:ascii="宋体" w:hAnsi="宋体"/>
        <w:bCs/>
        <w:snapToGrid w:val="0"/>
        <w:kern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NWM5ZmEwZjBlZGUxOGEwMWUxZmU1OTNiNDVlN2IifQ=="/>
    <w:docVar w:name="KSO_WPS_MARK_KEY" w:val="a1a61407-1b52-454d-9443-3c7879e79a6b"/>
  </w:docVars>
  <w:rsids>
    <w:rsidRoot w:val="00F429D0"/>
    <w:rsid w:val="000026F3"/>
    <w:rsid w:val="00031736"/>
    <w:rsid w:val="0003350C"/>
    <w:rsid w:val="000567E0"/>
    <w:rsid w:val="00067FE1"/>
    <w:rsid w:val="000727C0"/>
    <w:rsid w:val="000740F9"/>
    <w:rsid w:val="00080FB1"/>
    <w:rsid w:val="00086BF6"/>
    <w:rsid w:val="000A164C"/>
    <w:rsid w:val="000A4EB2"/>
    <w:rsid w:val="000A7730"/>
    <w:rsid w:val="000B0238"/>
    <w:rsid w:val="000B15CA"/>
    <w:rsid w:val="000B34F5"/>
    <w:rsid w:val="000B454B"/>
    <w:rsid w:val="000C0E80"/>
    <w:rsid w:val="000C6AB0"/>
    <w:rsid w:val="000D2556"/>
    <w:rsid w:val="000D73FE"/>
    <w:rsid w:val="000E1B75"/>
    <w:rsid w:val="000E3EE5"/>
    <w:rsid w:val="000F1D9B"/>
    <w:rsid w:val="000F45B6"/>
    <w:rsid w:val="001162B3"/>
    <w:rsid w:val="00122C0C"/>
    <w:rsid w:val="001415AB"/>
    <w:rsid w:val="0014665F"/>
    <w:rsid w:val="00147AE2"/>
    <w:rsid w:val="00147CA3"/>
    <w:rsid w:val="0015125A"/>
    <w:rsid w:val="00154925"/>
    <w:rsid w:val="001672EC"/>
    <w:rsid w:val="00182E3C"/>
    <w:rsid w:val="00184CFB"/>
    <w:rsid w:val="00192375"/>
    <w:rsid w:val="001964BF"/>
    <w:rsid w:val="001A5A2F"/>
    <w:rsid w:val="001B5667"/>
    <w:rsid w:val="001D088F"/>
    <w:rsid w:val="001E5557"/>
    <w:rsid w:val="001F1DDE"/>
    <w:rsid w:val="001F3359"/>
    <w:rsid w:val="002041AC"/>
    <w:rsid w:val="0020552B"/>
    <w:rsid w:val="002178D1"/>
    <w:rsid w:val="0024073F"/>
    <w:rsid w:val="0024123B"/>
    <w:rsid w:val="002414B1"/>
    <w:rsid w:val="00244980"/>
    <w:rsid w:val="00273197"/>
    <w:rsid w:val="002814F7"/>
    <w:rsid w:val="00287266"/>
    <w:rsid w:val="002A31F7"/>
    <w:rsid w:val="002B17B1"/>
    <w:rsid w:val="002B7295"/>
    <w:rsid w:val="002B73BB"/>
    <w:rsid w:val="002D013A"/>
    <w:rsid w:val="002D321B"/>
    <w:rsid w:val="002D458D"/>
    <w:rsid w:val="002D5B2B"/>
    <w:rsid w:val="002E431F"/>
    <w:rsid w:val="0031268D"/>
    <w:rsid w:val="00313527"/>
    <w:rsid w:val="00315337"/>
    <w:rsid w:val="003174F8"/>
    <w:rsid w:val="00317945"/>
    <w:rsid w:val="0032101B"/>
    <w:rsid w:val="003313F7"/>
    <w:rsid w:val="00336C9F"/>
    <w:rsid w:val="00343128"/>
    <w:rsid w:val="0034509A"/>
    <w:rsid w:val="0034767A"/>
    <w:rsid w:val="00360CA2"/>
    <w:rsid w:val="00367425"/>
    <w:rsid w:val="00391AFF"/>
    <w:rsid w:val="00391E38"/>
    <w:rsid w:val="00396E58"/>
    <w:rsid w:val="003A16CC"/>
    <w:rsid w:val="003A2114"/>
    <w:rsid w:val="003A30C9"/>
    <w:rsid w:val="003B6BA5"/>
    <w:rsid w:val="003C04CD"/>
    <w:rsid w:val="003C2F65"/>
    <w:rsid w:val="003D1049"/>
    <w:rsid w:val="003D524C"/>
    <w:rsid w:val="003E45D0"/>
    <w:rsid w:val="003E6AF0"/>
    <w:rsid w:val="003E7A2D"/>
    <w:rsid w:val="004140DD"/>
    <w:rsid w:val="00421BC0"/>
    <w:rsid w:val="004479E1"/>
    <w:rsid w:val="00453B48"/>
    <w:rsid w:val="00457BD6"/>
    <w:rsid w:val="00465B47"/>
    <w:rsid w:val="0047306C"/>
    <w:rsid w:val="00473B8F"/>
    <w:rsid w:val="00473BC4"/>
    <w:rsid w:val="00473CEE"/>
    <w:rsid w:val="00480B56"/>
    <w:rsid w:val="004867BF"/>
    <w:rsid w:val="004A452C"/>
    <w:rsid w:val="004A716E"/>
    <w:rsid w:val="004B07E9"/>
    <w:rsid w:val="004B5049"/>
    <w:rsid w:val="004B5D4F"/>
    <w:rsid w:val="004C0875"/>
    <w:rsid w:val="004C09BE"/>
    <w:rsid w:val="004C29A5"/>
    <w:rsid w:val="004D6ED2"/>
    <w:rsid w:val="004E2C2D"/>
    <w:rsid w:val="004E6E21"/>
    <w:rsid w:val="004F0AD8"/>
    <w:rsid w:val="004F5C12"/>
    <w:rsid w:val="00500795"/>
    <w:rsid w:val="005036FB"/>
    <w:rsid w:val="00510E16"/>
    <w:rsid w:val="005128FC"/>
    <w:rsid w:val="005236EA"/>
    <w:rsid w:val="00524841"/>
    <w:rsid w:val="00524D93"/>
    <w:rsid w:val="00525209"/>
    <w:rsid w:val="00525DD6"/>
    <w:rsid w:val="00531EF4"/>
    <w:rsid w:val="005410BF"/>
    <w:rsid w:val="0054612B"/>
    <w:rsid w:val="00557579"/>
    <w:rsid w:val="005601EF"/>
    <w:rsid w:val="005605FF"/>
    <w:rsid w:val="00565036"/>
    <w:rsid w:val="00565CE7"/>
    <w:rsid w:val="0057420E"/>
    <w:rsid w:val="005750A7"/>
    <w:rsid w:val="005868BA"/>
    <w:rsid w:val="0059503A"/>
    <w:rsid w:val="00595103"/>
    <w:rsid w:val="005A109A"/>
    <w:rsid w:val="005A2820"/>
    <w:rsid w:val="005A550E"/>
    <w:rsid w:val="005B3A18"/>
    <w:rsid w:val="005B7498"/>
    <w:rsid w:val="005C54AE"/>
    <w:rsid w:val="005C6317"/>
    <w:rsid w:val="005D1F50"/>
    <w:rsid w:val="005D2F9E"/>
    <w:rsid w:val="005E27F3"/>
    <w:rsid w:val="005E59A3"/>
    <w:rsid w:val="00601121"/>
    <w:rsid w:val="006078E4"/>
    <w:rsid w:val="00620AC6"/>
    <w:rsid w:val="00621954"/>
    <w:rsid w:val="00630E45"/>
    <w:rsid w:val="0063141A"/>
    <w:rsid w:val="00633EE2"/>
    <w:rsid w:val="0064266D"/>
    <w:rsid w:val="00645DBC"/>
    <w:rsid w:val="006523D8"/>
    <w:rsid w:val="006541FA"/>
    <w:rsid w:val="006545EA"/>
    <w:rsid w:val="00654B54"/>
    <w:rsid w:val="006567A3"/>
    <w:rsid w:val="00662580"/>
    <w:rsid w:val="00667C22"/>
    <w:rsid w:val="00677E2B"/>
    <w:rsid w:val="00693285"/>
    <w:rsid w:val="006A74AC"/>
    <w:rsid w:val="006B419B"/>
    <w:rsid w:val="006B4B43"/>
    <w:rsid w:val="006C3114"/>
    <w:rsid w:val="006C4F8C"/>
    <w:rsid w:val="006C531B"/>
    <w:rsid w:val="006C5921"/>
    <w:rsid w:val="006D3A0A"/>
    <w:rsid w:val="006D5763"/>
    <w:rsid w:val="006D5D82"/>
    <w:rsid w:val="006F02BC"/>
    <w:rsid w:val="0070030E"/>
    <w:rsid w:val="0070358D"/>
    <w:rsid w:val="0070371E"/>
    <w:rsid w:val="00707ADF"/>
    <w:rsid w:val="00714E79"/>
    <w:rsid w:val="00722554"/>
    <w:rsid w:val="00736833"/>
    <w:rsid w:val="00737CFA"/>
    <w:rsid w:val="007455A9"/>
    <w:rsid w:val="007473F9"/>
    <w:rsid w:val="007545E9"/>
    <w:rsid w:val="007577B1"/>
    <w:rsid w:val="00773E07"/>
    <w:rsid w:val="00781375"/>
    <w:rsid w:val="00791FD3"/>
    <w:rsid w:val="007A148C"/>
    <w:rsid w:val="007A1BB1"/>
    <w:rsid w:val="007A4988"/>
    <w:rsid w:val="007B459E"/>
    <w:rsid w:val="007B6B6D"/>
    <w:rsid w:val="007B6F03"/>
    <w:rsid w:val="007D4495"/>
    <w:rsid w:val="0080298A"/>
    <w:rsid w:val="00821C18"/>
    <w:rsid w:val="00833D10"/>
    <w:rsid w:val="00837D52"/>
    <w:rsid w:val="00844672"/>
    <w:rsid w:val="008505C4"/>
    <w:rsid w:val="00852912"/>
    <w:rsid w:val="00861068"/>
    <w:rsid w:val="00863295"/>
    <w:rsid w:val="0087220D"/>
    <w:rsid w:val="008739B8"/>
    <w:rsid w:val="00876395"/>
    <w:rsid w:val="008802C6"/>
    <w:rsid w:val="00881E92"/>
    <w:rsid w:val="008A3588"/>
    <w:rsid w:val="008C3780"/>
    <w:rsid w:val="008C45C5"/>
    <w:rsid w:val="008D6573"/>
    <w:rsid w:val="008F7892"/>
    <w:rsid w:val="00901E7D"/>
    <w:rsid w:val="009027AF"/>
    <w:rsid w:val="009043D5"/>
    <w:rsid w:val="0090575F"/>
    <w:rsid w:val="009126C5"/>
    <w:rsid w:val="00912D36"/>
    <w:rsid w:val="009170A2"/>
    <w:rsid w:val="00921B8D"/>
    <w:rsid w:val="009233AD"/>
    <w:rsid w:val="00925E1E"/>
    <w:rsid w:val="009263F2"/>
    <w:rsid w:val="00934508"/>
    <w:rsid w:val="00941EC3"/>
    <w:rsid w:val="0094540D"/>
    <w:rsid w:val="00945C21"/>
    <w:rsid w:val="009658D7"/>
    <w:rsid w:val="00966B1A"/>
    <w:rsid w:val="009725E7"/>
    <w:rsid w:val="009863FB"/>
    <w:rsid w:val="00996CC0"/>
    <w:rsid w:val="009A370F"/>
    <w:rsid w:val="009A4FC2"/>
    <w:rsid w:val="009A65DE"/>
    <w:rsid w:val="009A78CB"/>
    <w:rsid w:val="009B1FB3"/>
    <w:rsid w:val="009B304B"/>
    <w:rsid w:val="009D32F0"/>
    <w:rsid w:val="009D7237"/>
    <w:rsid w:val="009E0240"/>
    <w:rsid w:val="009E2AD3"/>
    <w:rsid w:val="00A00D97"/>
    <w:rsid w:val="00A02EFC"/>
    <w:rsid w:val="00A068F2"/>
    <w:rsid w:val="00A10020"/>
    <w:rsid w:val="00A175D2"/>
    <w:rsid w:val="00A255C0"/>
    <w:rsid w:val="00A33CB3"/>
    <w:rsid w:val="00A45FF5"/>
    <w:rsid w:val="00A5032B"/>
    <w:rsid w:val="00A50333"/>
    <w:rsid w:val="00A55EA7"/>
    <w:rsid w:val="00A566AB"/>
    <w:rsid w:val="00A60BF3"/>
    <w:rsid w:val="00A63E23"/>
    <w:rsid w:val="00A7208B"/>
    <w:rsid w:val="00A72309"/>
    <w:rsid w:val="00A75D73"/>
    <w:rsid w:val="00A840B4"/>
    <w:rsid w:val="00A85F5F"/>
    <w:rsid w:val="00A86F22"/>
    <w:rsid w:val="00A979E4"/>
    <w:rsid w:val="00AA6C25"/>
    <w:rsid w:val="00AA6DF9"/>
    <w:rsid w:val="00AD1B6A"/>
    <w:rsid w:val="00AE7676"/>
    <w:rsid w:val="00AE7896"/>
    <w:rsid w:val="00AF226A"/>
    <w:rsid w:val="00AF571E"/>
    <w:rsid w:val="00B10D89"/>
    <w:rsid w:val="00B22E4C"/>
    <w:rsid w:val="00B3328C"/>
    <w:rsid w:val="00B442CF"/>
    <w:rsid w:val="00B459EC"/>
    <w:rsid w:val="00B5161E"/>
    <w:rsid w:val="00B56525"/>
    <w:rsid w:val="00B616FB"/>
    <w:rsid w:val="00B80706"/>
    <w:rsid w:val="00B830A5"/>
    <w:rsid w:val="00B8334F"/>
    <w:rsid w:val="00B863B9"/>
    <w:rsid w:val="00B92AE9"/>
    <w:rsid w:val="00BA2FC4"/>
    <w:rsid w:val="00BA35AB"/>
    <w:rsid w:val="00BB014B"/>
    <w:rsid w:val="00BE2B44"/>
    <w:rsid w:val="00BF2C83"/>
    <w:rsid w:val="00C07806"/>
    <w:rsid w:val="00C10F34"/>
    <w:rsid w:val="00C13138"/>
    <w:rsid w:val="00C162D4"/>
    <w:rsid w:val="00C24607"/>
    <w:rsid w:val="00C3038B"/>
    <w:rsid w:val="00C305FE"/>
    <w:rsid w:val="00C327B8"/>
    <w:rsid w:val="00C4110A"/>
    <w:rsid w:val="00C448D7"/>
    <w:rsid w:val="00C46114"/>
    <w:rsid w:val="00C55BA5"/>
    <w:rsid w:val="00C836E9"/>
    <w:rsid w:val="00C86F27"/>
    <w:rsid w:val="00C96263"/>
    <w:rsid w:val="00CA5D7D"/>
    <w:rsid w:val="00CB681D"/>
    <w:rsid w:val="00CB74B0"/>
    <w:rsid w:val="00CB7877"/>
    <w:rsid w:val="00CC328A"/>
    <w:rsid w:val="00CE65BA"/>
    <w:rsid w:val="00CF441C"/>
    <w:rsid w:val="00CF6373"/>
    <w:rsid w:val="00CF6DAD"/>
    <w:rsid w:val="00D16A2B"/>
    <w:rsid w:val="00D25475"/>
    <w:rsid w:val="00D3418E"/>
    <w:rsid w:val="00D351FB"/>
    <w:rsid w:val="00D52043"/>
    <w:rsid w:val="00D5381B"/>
    <w:rsid w:val="00D83C5C"/>
    <w:rsid w:val="00D86372"/>
    <w:rsid w:val="00D95D24"/>
    <w:rsid w:val="00DA0294"/>
    <w:rsid w:val="00DD2F0C"/>
    <w:rsid w:val="00DD5491"/>
    <w:rsid w:val="00DE1188"/>
    <w:rsid w:val="00DE3C3E"/>
    <w:rsid w:val="00DE77FD"/>
    <w:rsid w:val="00E00E3C"/>
    <w:rsid w:val="00E14179"/>
    <w:rsid w:val="00E250C4"/>
    <w:rsid w:val="00E26FAC"/>
    <w:rsid w:val="00E27244"/>
    <w:rsid w:val="00E31A60"/>
    <w:rsid w:val="00E43349"/>
    <w:rsid w:val="00E4412C"/>
    <w:rsid w:val="00E44AE5"/>
    <w:rsid w:val="00E47672"/>
    <w:rsid w:val="00E53658"/>
    <w:rsid w:val="00E53A25"/>
    <w:rsid w:val="00E54AEA"/>
    <w:rsid w:val="00E6169F"/>
    <w:rsid w:val="00E74FBF"/>
    <w:rsid w:val="00E75946"/>
    <w:rsid w:val="00E87EA0"/>
    <w:rsid w:val="00E97A10"/>
    <w:rsid w:val="00EA0B6E"/>
    <w:rsid w:val="00EA4260"/>
    <w:rsid w:val="00EA4560"/>
    <w:rsid w:val="00EB76FC"/>
    <w:rsid w:val="00EC3DDD"/>
    <w:rsid w:val="00EC4555"/>
    <w:rsid w:val="00EC7421"/>
    <w:rsid w:val="00ED7F50"/>
    <w:rsid w:val="00EE62A6"/>
    <w:rsid w:val="00F042E0"/>
    <w:rsid w:val="00F0453F"/>
    <w:rsid w:val="00F2347F"/>
    <w:rsid w:val="00F429D0"/>
    <w:rsid w:val="00F42E88"/>
    <w:rsid w:val="00F45845"/>
    <w:rsid w:val="00F56489"/>
    <w:rsid w:val="00F60290"/>
    <w:rsid w:val="00F6231F"/>
    <w:rsid w:val="00F630F3"/>
    <w:rsid w:val="00F65CEB"/>
    <w:rsid w:val="00F71B87"/>
    <w:rsid w:val="00F72944"/>
    <w:rsid w:val="00F81F86"/>
    <w:rsid w:val="00F85347"/>
    <w:rsid w:val="00FA43DF"/>
    <w:rsid w:val="00FA53AF"/>
    <w:rsid w:val="00FA6399"/>
    <w:rsid w:val="00FA6D4A"/>
    <w:rsid w:val="00FB65AA"/>
    <w:rsid w:val="00FB6C70"/>
    <w:rsid w:val="00FC0338"/>
    <w:rsid w:val="00FC1BFB"/>
    <w:rsid w:val="00FF3355"/>
    <w:rsid w:val="00FF6F00"/>
    <w:rsid w:val="00FF730F"/>
    <w:rsid w:val="016F6B3C"/>
    <w:rsid w:val="01745CAA"/>
    <w:rsid w:val="01F31814"/>
    <w:rsid w:val="01F852A4"/>
    <w:rsid w:val="03785923"/>
    <w:rsid w:val="048F0CB6"/>
    <w:rsid w:val="04B33192"/>
    <w:rsid w:val="067774DE"/>
    <w:rsid w:val="06E562EB"/>
    <w:rsid w:val="078E40D0"/>
    <w:rsid w:val="08001019"/>
    <w:rsid w:val="09452BE6"/>
    <w:rsid w:val="096C2CBA"/>
    <w:rsid w:val="09805FC8"/>
    <w:rsid w:val="0A8A263E"/>
    <w:rsid w:val="0B4222A2"/>
    <w:rsid w:val="0C0F16C6"/>
    <w:rsid w:val="0C1E5B05"/>
    <w:rsid w:val="0C5148CF"/>
    <w:rsid w:val="0CA10538"/>
    <w:rsid w:val="0CA200B6"/>
    <w:rsid w:val="0E4B3472"/>
    <w:rsid w:val="0F723574"/>
    <w:rsid w:val="1033100A"/>
    <w:rsid w:val="1260710A"/>
    <w:rsid w:val="12E875BA"/>
    <w:rsid w:val="14206397"/>
    <w:rsid w:val="144D06BF"/>
    <w:rsid w:val="163A7C05"/>
    <w:rsid w:val="165459A7"/>
    <w:rsid w:val="173474CD"/>
    <w:rsid w:val="17F07C83"/>
    <w:rsid w:val="18A142BB"/>
    <w:rsid w:val="190F051E"/>
    <w:rsid w:val="1C6F6DF9"/>
    <w:rsid w:val="1CAA0696"/>
    <w:rsid w:val="1D345CF9"/>
    <w:rsid w:val="1D580575"/>
    <w:rsid w:val="205B6E34"/>
    <w:rsid w:val="215E1D6A"/>
    <w:rsid w:val="22136F61"/>
    <w:rsid w:val="2237301B"/>
    <w:rsid w:val="249872E0"/>
    <w:rsid w:val="24F56955"/>
    <w:rsid w:val="258E0C45"/>
    <w:rsid w:val="27F66672"/>
    <w:rsid w:val="28EF0462"/>
    <w:rsid w:val="29AB1C8E"/>
    <w:rsid w:val="2A3A5BF1"/>
    <w:rsid w:val="2ADF19EB"/>
    <w:rsid w:val="2B122882"/>
    <w:rsid w:val="2BB14472"/>
    <w:rsid w:val="2C3B3164"/>
    <w:rsid w:val="2E211311"/>
    <w:rsid w:val="2EFE1950"/>
    <w:rsid w:val="2FC54BB2"/>
    <w:rsid w:val="30BB791A"/>
    <w:rsid w:val="32064821"/>
    <w:rsid w:val="33AD4F93"/>
    <w:rsid w:val="33D33DCC"/>
    <w:rsid w:val="345C7998"/>
    <w:rsid w:val="357D78F8"/>
    <w:rsid w:val="382D5A3D"/>
    <w:rsid w:val="38D00D07"/>
    <w:rsid w:val="39813198"/>
    <w:rsid w:val="399C3800"/>
    <w:rsid w:val="3A08551C"/>
    <w:rsid w:val="3A0C33FA"/>
    <w:rsid w:val="3A0D0B81"/>
    <w:rsid w:val="3D2E7DBD"/>
    <w:rsid w:val="3E52549F"/>
    <w:rsid w:val="3F534070"/>
    <w:rsid w:val="41322853"/>
    <w:rsid w:val="414F7B8C"/>
    <w:rsid w:val="42F02C1F"/>
    <w:rsid w:val="43541A21"/>
    <w:rsid w:val="45D6372C"/>
    <w:rsid w:val="4695264C"/>
    <w:rsid w:val="46ED77A7"/>
    <w:rsid w:val="48E75A9B"/>
    <w:rsid w:val="49645075"/>
    <w:rsid w:val="4B714B91"/>
    <w:rsid w:val="4CCD119B"/>
    <w:rsid w:val="4D8755A8"/>
    <w:rsid w:val="4E101A40"/>
    <w:rsid w:val="4E1D1089"/>
    <w:rsid w:val="4F0E7C7D"/>
    <w:rsid w:val="50340DA1"/>
    <w:rsid w:val="509858D9"/>
    <w:rsid w:val="50DD2BDC"/>
    <w:rsid w:val="513177DF"/>
    <w:rsid w:val="519F295C"/>
    <w:rsid w:val="51C16879"/>
    <w:rsid w:val="523C3516"/>
    <w:rsid w:val="52F02928"/>
    <w:rsid w:val="538D1A00"/>
    <w:rsid w:val="53BB5401"/>
    <w:rsid w:val="54C95583"/>
    <w:rsid w:val="550F2AA6"/>
    <w:rsid w:val="55C75540"/>
    <w:rsid w:val="57C50B3F"/>
    <w:rsid w:val="57D0628F"/>
    <w:rsid w:val="59C1513A"/>
    <w:rsid w:val="5A016287"/>
    <w:rsid w:val="5C2A76CD"/>
    <w:rsid w:val="5DB863D8"/>
    <w:rsid w:val="5E07406C"/>
    <w:rsid w:val="5E4A6664"/>
    <w:rsid w:val="5FD55947"/>
    <w:rsid w:val="6100379A"/>
    <w:rsid w:val="613C48DD"/>
    <w:rsid w:val="62F971DA"/>
    <w:rsid w:val="653A7437"/>
    <w:rsid w:val="674C7E0D"/>
    <w:rsid w:val="674D5D91"/>
    <w:rsid w:val="68C63792"/>
    <w:rsid w:val="69C92C1D"/>
    <w:rsid w:val="6A9A4485"/>
    <w:rsid w:val="6B2672FC"/>
    <w:rsid w:val="6BDD524D"/>
    <w:rsid w:val="6F082550"/>
    <w:rsid w:val="6F50409D"/>
    <w:rsid w:val="70122726"/>
    <w:rsid w:val="70730791"/>
    <w:rsid w:val="70832DF9"/>
    <w:rsid w:val="711D57A7"/>
    <w:rsid w:val="715F4802"/>
    <w:rsid w:val="72172484"/>
    <w:rsid w:val="72C56126"/>
    <w:rsid w:val="72D622AC"/>
    <w:rsid w:val="73163619"/>
    <w:rsid w:val="73D56D54"/>
    <w:rsid w:val="74AB0ED5"/>
    <w:rsid w:val="74E10331"/>
    <w:rsid w:val="75886F8C"/>
    <w:rsid w:val="76D46FDC"/>
    <w:rsid w:val="77C83B54"/>
    <w:rsid w:val="78664738"/>
    <w:rsid w:val="78AF179D"/>
    <w:rsid w:val="79A9246D"/>
    <w:rsid w:val="7A76302B"/>
    <w:rsid w:val="7B092814"/>
    <w:rsid w:val="7B101428"/>
    <w:rsid w:val="7BD3312F"/>
    <w:rsid w:val="7C5E42EC"/>
    <w:rsid w:val="7C7A6576"/>
    <w:rsid w:val="7CFF413A"/>
    <w:rsid w:val="7F4679DB"/>
    <w:rsid w:val="7FF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8"/>
    <w:basedOn w:val="1"/>
    <w:next w:val="1"/>
    <w:link w:val="1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none"/>
    </w:rPr>
  </w:style>
  <w:style w:type="character" w:customStyle="1" w:styleId="11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标题 8 字符"/>
    <w:link w:val="2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3">
    <w:name w:val="页眉 字符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aoji1"/>
    <w:basedOn w:val="1"/>
    <w:qFormat/>
    <w:uiPriority w:val="0"/>
    <w:pPr>
      <w:widowControl/>
      <w:spacing w:before="100" w:beforeAutospacing="1" w:after="120"/>
      <w:jc w:val="left"/>
    </w:pPr>
    <w:rPr>
      <w:rFonts w:ascii="宋体" w:hAnsi="宋体" w:cs="宋体"/>
      <w:color w:val="1B5BAC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lifuu1"/>
    <w:basedOn w:val="1"/>
    <w:qFormat/>
    <w:uiPriority w:val="0"/>
    <w:pPr>
      <w:widowControl/>
      <w:pBdr>
        <w:bottom w:val="single" w:color="CCCCCC" w:sz="6" w:space="6"/>
      </w:pBdr>
      <w:spacing w:before="100" w:beforeAutospacing="1" w:after="120"/>
      <w:ind w:hanging="216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fontstyle01"/>
    <w:basedOn w:val="8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20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21">
    <w:name w:val="fontstyle1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2">
    <w:name w:val="Heading #3|1"/>
    <w:basedOn w:val="1"/>
    <w:qFormat/>
    <w:uiPriority w:val="0"/>
    <w:pPr>
      <w:spacing w:after="160" w:line="316" w:lineRule="exact"/>
      <w:outlineLvl w:val="2"/>
    </w:pPr>
    <w:rPr>
      <w:rFonts w:ascii="宋体" w:hAnsi="宋体" w:cs="宋体"/>
      <w:color w:val="3D6493"/>
      <w:lang w:val="zh-TW" w:eastAsia="zh-TW" w:bidi="zh-TW"/>
    </w:rPr>
  </w:style>
  <w:style w:type="paragraph" w:customStyle="1" w:styleId="23">
    <w:name w:val="Body text|1"/>
    <w:basedOn w:val="1"/>
    <w:qFormat/>
    <w:uiPriority w:val="0"/>
    <w:pPr>
      <w:spacing w:line="302" w:lineRule="auto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after="40"/>
      <w:ind w:firstLine="160"/>
    </w:pPr>
    <w:rPr>
      <w:rFonts w:ascii="宋体" w:hAnsi="宋体" w:cs="宋体"/>
      <w:sz w:val="22"/>
    </w:rPr>
  </w:style>
  <w:style w:type="table" w:customStyle="1" w:styleId="2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31BE-349F-4C12-869F-875CA7925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530</Words>
  <Characters>989</Characters>
  <Lines>11</Lines>
  <Paragraphs>3</Paragraphs>
  <TotalTime>4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2018-12-13T09:17:00Z</dcterms:created>
  <dc:creator>Windows 用户</dc:creator>
  <cp:lastModifiedBy>你甜</cp:lastModifiedBy>
  <cp:lastPrinted>2021-08-09T09:52:00Z</cp:lastPrinted>
  <dcterms:modified xsi:type="dcterms:W3CDTF">2024-02-02T06:31:06Z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A6748D1CEC5A4DE98B5A2113062536A3_13</vt:lpwstr>
  </property>
</Properties>
</file>